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7717D3">
        <w:rPr>
          <w:rFonts w:ascii="Arial" w:hAnsi="Arial" w:cs="Arial"/>
          <w:b/>
          <w:bCs/>
          <w:sz w:val="32"/>
          <w:szCs w:val="32"/>
        </w:rPr>
        <w:t>382</w:t>
      </w:r>
      <w:r w:rsidR="001D5DC0">
        <w:rPr>
          <w:rFonts w:ascii="Arial" w:hAnsi="Arial" w:cs="Arial"/>
          <w:b/>
          <w:bCs/>
          <w:sz w:val="32"/>
          <w:szCs w:val="32"/>
        </w:rPr>
        <w:t>-</w:t>
      </w:r>
      <w:r w:rsidR="007717D3">
        <w:rPr>
          <w:rFonts w:ascii="Arial" w:hAnsi="Arial" w:cs="Arial"/>
          <w:b/>
          <w:bCs/>
          <w:sz w:val="32"/>
          <w:szCs w:val="32"/>
        </w:rPr>
        <w:t>10</w:t>
      </w:r>
      <w:r w:rsidR="001D5DC0">
        <w:rPr>
          <w:rFonts w:ascii="Arial" w:hAnsi="Arial" w:cs="Arial"/>
          <w:b/>
          <w:bCs/>
          <w:sz w:val="32"/>
          <w:szCs w:val="32"/>
        </w:rPr>
        <w:t>-201</w:t>
      </w:r>
      <w:r w:rsidR="007717D3">
        <w:rPr>
          <w:rFonts w:ascii="Arial" w:hAnsi="Arial" w:cs="Arial"/>
          <w:b/>
          <w:bCs/>
          <w:sz w:val="32"/>
          <w:szCs w:val="32"/>
        </w:rPr>
        <w:t>6</w:t>
      </w:r>
    </w:p>
    <w:p w:rsidR="00C14756" w:rsidRPr="00C14756" w:rsidRDefault="007717D3" w:rsidP="00C1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Created 10</w:t>
      </w:r>
      <w:r w:rsidR="00EC3A00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15/2016</w:t>
      </w:r>
    </w:p>
    <w:p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055604">
        <w:rPr>
          <w:rFonts w:ascii="Arial" w:hAnsi="Arial" w:cs="Arial"/>
          <w:sz w:val="24"/>
          <w:szCs w:val="24"/>
        </w:rPr>
        <w:t>NAME 5 POP CULTURE</w:t>
      </w:r>
    </w:p>
    <w:p w:rsidR="00E721D5" w:rsidRDefault="007717D3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  <w:t>382</w:t>
      </w:r>
    </w:p>
    <w:p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7717D3">
        <w:rPr>
          <w:rFonts w:ascii="Arial" w:hAnsi="Arial" w:cs="Arial"/>
          <w:sz w:val="24"/>
          <w:szCs w:val="24"/>
        </w:rPr>
        <w:t>ber:</w:t>
      </w:r>
      <w:r w:rsidR="007717D3">
        <w:rPr>
          <w:rFonts w:ascii="Arial" w:hAnsi="Arial" w:cs="Arial"/>
          <w:sz w:val="24"/>
          <w:szCs w:val="24"/>
        </w:rPr>
        <w:tab/>
      </w:r>
      <w:r w:rsidR="007717D3">
        <w:rPr>
          <w:rFonts w:ascii="Arial" w:hAnsi="Arial" w:cs="Arial"/>
          <w:sz w:val="24"/>
          <w:szCs w:val="24"/>
        </w:rPr>
        <w:tab/>
        <w:t>632468003820</w:t>
      </w:r>
    </w:p>
    <w:p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:rsidR="001804DE" w:rsidRDefault="001804D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6D94" w:rsidRPr="00660CA3" w:rsidRDefault="00516D94" w:rsidP="001A611A">
      <w:pPr>
        <w:pStyle w:val="NoSpacing"/>
        <w:rPr>
          <w:rFonts w:ascii="Arial" w:hAnsi="Arial" w:cs="Arial"/>
          <w:b/>
          <w:sz w:val="16"/>
          <w:szCs w:val="16"/>
        </w:rPr>
      </w:pPr>
      <w:r w:rsidRPr="00660CA3">
        <w:rPr>
          <w:rFonts w:ascii="Arial" w:hAnsi="Arial" w:cs="Arial"/>
          <w:b/>
          <w:sz w:val="16"/>
          <w:szCs w:val="16"/>
        </w:rPr>
        <w:t>-  The mechanical haza</w:t>
      </w:r>
      <w:r w:rsidR="007717D3">
        <w:rPr>
          <w:rFonts w:ascii="Arial" w:hAnsi="Arial" w:cs="Arial"/>
          <w:b/>
          <w:sz w:val="16"/>
          <w:szCs w:val="16"/>
        </w:rPr>
        <w:t>rds requirements of ASTM F963-11</w:t>
      </w:r>
      <w:r w:rsidRPr="00660CA3">
        <w:rPr>
          <w:rFonts w:ascii="Arial" w:hAnsi="Arial" w:cs="Arial"/>
          <w:b/>
          <w:sz w:val="16"/>
          <w:szCs w:val="16"/>
        </w:rPr>
        <w:t>, “Standard consumer safety specification for toy safety”.</w:t>
      </w:r>
    </w:p>
    <w:p w:rsidR="00660CA3" w:rsidRPr="00660CA3" w:rsidRDefault="00660CA3" w:rsidP="001A611A">
      <w:pPr>
        <w:pStyle w:val="NoSpacing"/>
        <w:rPr>
          <w:rFonts w:ascii="Arial" w:hAnsi="Arial" w:cs="Arial"/>
          <w:b/>
          <w:sz w:val="16"/>
          <w:szCs w:val="16"/>
        </w:rPr>
      </w:pPr>
      <w:r w:rsidRPr="00660CA3">
        <w:rPr>
          <w:rFonts w:ascii="Arial" w:hAnsi="Arial" w:cs="Arial"/>
          <w:b/>
          <w:sz w:val="16"/>
          <w:szCs w:val="16"/>
        </w:rPr>
        <w:t>-  The flammability requirem</w:t>
      </w:r>
      <w:r w:rsidR="007717D3">
        <w:rPr>
          <w:rFonts w:ascii="Arial" w:hAnsi="Arial" w:cs="Arial"/>
          <w:b/>
          <w:sz w:val="16"/>
          <w:szCs w:val="16"/>
        </w:rPr>
        <w:t>ent of solids under ASTM F963-11</w:t>
      </w:r>
      <w:r w:rsidRPr="00660CA3">
        <w:rPr>
          <w:rFonts w:ascii="Arial" w:hAnsi="Arial" w:cs="Arial"/>
          <w:b/>
          <w:sz w:val="16"/>
          <w:szCs w:val="16"/>
        </w:rPr>
        <w:t xml:space="preserve"> section 4.2 according to Annex A5, “Flammability testing procedure for solids and soft toys”.</w:t>
      </w:r>
    </w:p>
    <w:p w:rsidR="001804DE" w:rsidRDefault="001A611A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</w:p>
    <w:p w:rsidR="001804DE" w:rsidRPr="001804DE" w:rsidRDefault="001804DE" w:rsidP="001804DE">
      <w:pPr>
        <w:pStyle w:val="NoSpacing"/>
        <w:rPr>
          <w:rFonts w:ascii="Arial" w:hAnsi="Arial" w:cs="Arial"/>
          <w:b/>
          <w:sz w:val="16"/>
          <w:szCs w:val="16"/>
        </w:rPr>
      </w:pPr>
    </w:p>
    <w:p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7747</w:t>
      </w:r>
    </w:p>
    <w:p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8F33B9">
        <w:rPr>
          <w:rFonts w:ascii="Arial" w:hAnsi="Arial" w:cs="Arial"/>
          <w:sz w:val="24"/>
          <w:szCs w:val="24"/>
        </w:rPr>
        <w:t>08/2016</w:t>
      </w:r>
    </w:p>
    <w:p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Place: </w:t>
      </w:r>
      <w:r w:rsidR="00C56CE3">
        <w:rPr>
          <w:rFonts w:ascii="Arial" w:hAnsi="Arial" w:cs="Arial"/>
          <w:sz w:val="24"/>
          <w:szCs w:val="24"/>
        </w:rPr>
        <w:t>Package Right, Tipton, Indiana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4D3B" w:rsidRP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:rsidR="00624BD7" w:rsidRDefault="00624BD7" w:rsidP="00C1475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Bureau Veritas </w:t>
      </w:r>
      <w:r w:rsidR="00874AB3">
        <w:rPr>
          <w:rFonts w:ascii="Arial" w:hAnsi="Arial" w:cs="Arial"/>
          <w:sz w:val="20"/>
          <w:szCs w:val="20"/>
        </w:rPr>
        <w:t>Consumer Product Services, Inc.</w:t>
      </w:r>
      <w:r w:rsidR="00C14756">
        <w:br/>
      </w:r>
      <w:r>
        <w:rPr>
          <w:rFonts w:ascii="Arial" w:hAnsi="Arial" w:cs="Arial"/>
          <w:sz w:val="20"/>
          <w:szCs w:val="20"/>
        </w:rPr>
        <w:t>100 Northpointe Parkway</w:t>
      </w:r>
      <w:r w:rsidR="00C14756">
        <w:br/>
      </w:r>
      <w:r>
        <w:rPr>
          <w:rFonts w:ascii="Arial" w:hAnsi="Arial" w:cs="Arial"/>
          <w:sz w:val="20"/>
          <w:szCs w:val="20"/>
        </w:rPr>
        <w:t>Buffalo, NY</w:t>
      </w:r>
      <w:r w:rsidR="00C14756">
        <w:rPr>
          <w:rFonts w:ascii="Arial" w:hAnsi="Arial" w:cs="Arial"/>
          <w:sz w:val="20"/>
          <w:szCs w:val="20"/>
        </w:rPr>
        <w:t xml:space="preserve">  </w:t>
      </w:r>
      <w:r>
        <w:rPr>
          <w:rFonts w:ascii="Arial" w:hAnsi="Arial" w:cs="Arial"/>
          <w:sz w:val="20"/>
          <w:szCs w:val="20"/>
        </w:rPr>
        <w:t>14228</w:t>
      </w:r>
      <w:r w:rsidR="00C14756">
        <w:t xml:space="preserve"> </w:t>
      </w:r>
      <w:r w:rsidR="00C14756">
        <w:br/>
      </w:r>
      <w:r>
        <w:rPr>
          <w:rFonts w:ascii="Arial" w:hAnsi="Arial" w:cs="Arial"/>
          <w:sz w:val="20"/>
          <w:szCs w:val="20"/>
        </w:rPr>
        <w:t>(716</w:t>
      </w:r>
      <w:r w:rsidR="00C1475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505</w:t>
      </w:r>
      <w:r w:rsidR="00C14756">
        <w:rPr>
          <w:rFonts w:ascii="Arial" w:hAnsi="Arial" w:cs="Arial"/>
          <w:sz w:val="20"/>
          <w:szCs w:val="20"/>
        </w:rPr>
        <w:t>-</w:t>
      </w:r>
      <w:r w:rsidR="002D6ED0">
        <w:rPr>
          <w:rFonts w:ascii="Arial" w:hAnsi="Arial" w:cs="Arial"/>
          <w:sz w:val="20"/>
          <w:szCs w:val="20"/>
        </w:rPr>
        <w:t>3300</w:t>
      </w:r>
      <w:r w:rsidR="00C14756">
        <w:t xml:space="preserve"> 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:rsidR="00AF4D3B" w:rsidRDefault="008F33B9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Testing   10/03/16 – 10/10/16</w:t>
      </w:r>
    </w:p>
    <w:p w:rsidR="00AF4D3B" w:rsidRDefault="00062002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Number</w:t>
      </w:r>
      <w:r w:rsidR="00EC3A00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EC3A00">
        <w:rPr>
          <w:rFonts w:ascii="Arial" w:hAnsi="Arial" w:cs="Arial"/>
          <w:sz w:val="24"/>
          <w:szCs w:val="24"/>
        </w:rPr>
        <w:t xml:space="preserve">   </w:t>
      </w:r>
      <w:r w:rsidR="008F33B9">
        <w:rPr>
          <w:rFonts w:ascii="Arial" w:hAnsi="Arial" w:cs="Arial"/>
          <w:sz w:val="24"/>
          <w:szCs w:val="24"/>
        </w:rPr>
        <w:t>(</w:t>
      </w:r>
      <w:proofErr w:type="gramEnd"/>
      <w:r w:rsidR="008F33B9">
        <w:rPr>
          <w:rFonts w:ascii="Arial" w:hAnsi="Arial" w:cs="Arial"/>
          <w:sz w:val="24"/>
          <w:szCs w:val="24"/>
        </w:rPr>
        <w:t>5116)253-0160</w:t>
      </w:r>
    </w:p>
    <w:p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>This certificate is issued pur</w:t>
      </w:r>
      <w:bookmarkStart w:id="0" w:name="_GoBack"/>
      <w:bookmarkEnd w:id="0"/>
      <w:r w:rsidRPr="00F75D50">
        <w:rPr>
          <w:rFonts w:ascii="Arial" w:hAnsi="Arial" w:cs="Arial"/>
          <w:sz w:val="18"/>
          <w:szCs w:val="18"/>
        </w:rPr>
        <w:t xml:space="preserve">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00C0E"/>
    <w:multiLevelType w:val="hybridMultilevel"/>
    <w:tmpl w:val="CDCCA924"/>
    <w:lvl w:ilvl="0" w:tplc="04D26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FD"/>
    <w:rsid w:val="000106CF"/>
    <w:rsid w:val="00055604"/>
    <w:rsid w:val="000557FD"/>
    <w:rsid w:val="00062002"/>
    <w:rsid w:val="00076885"/>
    <w:rsid w:val="00087ABD"/>
    <w:rsid w:val="000F378A"/>
    <w:rsid w:val="00107006"/>
    <w:rsid w:val="00150117"/>
    <w:rsid w:val="001522E8"/>
    <w:rsid w:val="00162E13"/>
    <w:rsid w:val="001804DE"/>
    <w:rsid w:val="001A611A"/>
    <w:rsid w:val="001D1F6B"/>
    <w:rsid w:val="001D5DC0"/>
    <w:rsid w:val="001D61AF"/>
    <w:rsid w:val="002D6ED0"/>
    <w:rsid w:val="002F0074"/>
    <w:rsid w:val="0035713A"/>
    <w:rsid w:val="00393005"/>
    <w:rsid w:val="003F4A50"/>
    <w:rsid w:val="00405C5C"/>
    <w:rsid w:val="004A6741"/>
    <w:rsid w:val="004F7F13"/>
    <w:rsid w:val="00516D94"/>
    <w:rsid w:val="005B3AEB"/>
    <w:rsid w:val="005E1C44"/>
    <w:rsid w:val="00624BD7"/>
    <w:rsid w:val="00660CA3"/>
    <w:rsid w:val="006C1943"/>
    <w:rsid w:val="006C735E"/>
    <w:rsid w:val="006E045F"/>
    <w:rsid w:val="007353BA"/>
    <w:rsid w:val="007717D3"/>
    <w:rsid w:val="007A46A3"/>
    <w:rsid w:val="007C246F"/>
    <w:rsid w:val="00822F3F"/>
    <w:rsid w:val="00827E22"/>
    <w:rsid w:val="00874AB3"/>
    <w:rsid w:val="008D0DEA"/>
    <w:rsid w:val="008F33B9"/>
    <w:rsid w:val="009E7A11"/>
    <w:rsid w:val="00AE5224"/>
    <w:rsid w:val="00AF4D3B"/>
    <w:rsid w:val="00B13D2D"/>
    <w:rsid w:val="00B44705"/>
    <w:rsid w:val="00C14756"/>
    <w:rsid w:val="00C56CE3"/>
    <w:rsid w:val="00CB22DA"/>
    <w:rsid w:val="00E721D5"/>
    <w:rsid w:val="00EB24DA"/>
    <w:rsid w:val="00EC3A00"/>
    <w:rsid w:val="00F75D50"/>
    <w:rsid w:val="00F96DD8"/>
    <w:rsid w:val="00FA7D42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D1025FE"/>
  <w14:defaultImageDpi w14:val="0"/>
  <w15:docId w15:val="{B4D9BD8E-B75B-46E9-BF3D-18C4E33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Michael Gasser</cp:lastModifiedBy>
  <cp:revision>4</cp:revision>
  <cp:lastPrinted>2013-03-01T15:27:00Z</cp:lastPrinted>
  <dcterms:created xsi:type="dcterms:W3CDTF">2017-06-08T18:51:00Z</dcterms:created>
  <dcterms:modified xsi:type="dcterms:W3CDTF">2017-06-08T19:01:00Z</dcterms:modified>
</cp:coreProperties>
</file>